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30F" w:rsidRPr="008577F3" w:rsidRDefault="00F0130F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2"/>
          <w:szCs w:val="32"/>
          <w:lang w:val="pl-PL"/>
        </w:rPr>
      </w:pPr>
    </w:p>
    <w:p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2"/>
          <w:szCs w:val="32"/>
          <w:lang w:val="pl-PL"/>
        </w:rPr>
      </w:pPr>
      <w:r w:rsidRPr="008577F3">
        <w:rPr>
          <w:rFonts w:ascii="Calibri" w:eastAsia="Times New Roman" w:hAnsi="Calibri" w:cstheme="minorHAnsi"/>
          <w:noProof/>
          <w:color w:val="0070C0"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DB824" wp14:editId="52E89554">
                <wp:simplePos x="0" y="0"/>
                <wp:positionH relativeFrom="margin">
                  <wp:posOffset>9525</wp:posOffset>
                </wp:positionH>
                <wp:positionV relativeFrom="paragraph">
                  <wp:posOffset>13970</wp:posOffset>
                </wp:positionV>
                <wp:extent cx="6762750" cy="1133475"/>
                <wp:effectExtent l="0" t="0" r="19050" b="28575"/>
                <wp:wrapNone/>
                <wp:docPr id="1804388565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133475"/>
                        </a:xfrm>
                        <a:prstGeom prst="roundRect">
                          <a:avLst/>
                        </a:prstGeom>
                        <a:solidFill>
                          <a:srgbClr val="9DD3BB"/>
                        </a:solidFill>
                        <a:ln w="12700" cap="flat" cmpd="sng" algn="ctr">
                          <a:solidFill>
                            <a:srgbClr val="70AD47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E1996" w:rsidRDefault="00FE1996" w:rsidP="00196077">
                            <w:pPr>
                              <w:spacing w:after="160" w:line="256" w:lineRule="auto"/>
                              <w:jc w:val="center"/>
                              <w:rPr>
                                <w:rFonts w:ascii="Calibri" w:eastAsia="Times New Roman" w:hAnsi="Calibri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pl-PL"/>
                              </w:rPr>
                            </w:pPr>
                            <w:r w:rsidRPr="00196077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 xml:space="preserve">PODSUMOWANIE OFSE </w:t>
                            </w:r>
                            <w:r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>–</w:t>
                            </w:r>
                            <w:r w:rsidRPr="00196077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 xml:space="preserve"> </w:t>
                            </w:r>
                            <w:r w:rsidR="0071601C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>V</w:t>
                            </w:r>
                            <w:r w:rsidR="009070FC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36"/>
                                <w:szCs w:val="36"/>
                                <w:lang w:val="pl-PL"/>
                              </w:rPr>
                              <w:t>.2026</w:t>
                            </w:r>
                          </w:p>
                          <w:p w:rsidR="0071601C" w:rsidRPr="0071601C" w:rsidRDefault="00FE1996" w:rsidP="0071601C">
                            <w:pPr>
                              <w:spacing w:after="160" w:line="256" w:lineRule="auto"/>
                              <w:jc w:val="center"/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6C42E9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 xml:space="preserve">Temat: </w:t>
                            </w:r>
                            <w:r w:rsidR="0071601C" w:rsidRPr="0071601C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Obowiązek sprawozdawczy spółdzielni energetycznych wobec KOWR – zasady prawidłowego raportowania.</w:t>
                            </w:r>
                            <w:r w:rsidR="0071601C"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 xml:space="preserve"> 7.05.2026, online</w:t>
                            </w:r>
                          </w:p>
                          <w:p w:rsidR="00FE1996" w:rsidRDefault="00FE1996" w:rsidP="00196077">
                            <w:pPr>
                              <w:spacing w:after="160" w:line="256" w:lineRule="auto"/>
                              <w:jc w:val="center"/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br/>
                            </w:r>
                            <w:r w:rsidR="009103AF"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09</w:t>
                            </w:r>
                            <w:r w:rsidRPr="00304F99"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.</w:t>
                            </w:r>
                            <w:r w:rsidR="009103AF"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04</w:t>
                            </w:r>
                            <w:r w:rsidR="009070FC"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.2026</w:t>
                            </w:r>
                            <w:r>
                              <w:rPr>
                                <w:rFonts w:ascii="Calibri" w:eastAsia="Times New Roman" w:hAnsi="Calibri"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  <w:t>, on-line</w:t>
                            </w:r>
                          </w:p>
                          <w:p w:rsidR="00FE1996" w:rsidRDefault="00FE1996" w:rsidP="00196077">
                            <w:pPr>
                              <w:spacing w:after="160" w:line="256" w:lineRule="auto"/>
                              <w:rPr>
                                <w:rFonts w:ascii="Calibri" w:eastAsia="Times New Roman" w:hAnsi="Calibr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</w:pPr>
                          </w:p>
                          <w:p w:rsidR="00FE1996" w:rsidRPr="006C42E9" w:rsidRDefault="00FE1996" w:rsidP="00196077">
                            <w:pPr>
                              <w:spacing w:after="160" w:line="256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pl-PL"/>
                              </w:rPr>
                            </w:pPr>
                          </w:p>
                          <w:p w:rsidR="00FE1996" w:rsidRPr="006C42E9" w:rsidRDefault="00FE1996" w:rsidP="00196077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DB824" id="Prostokąt: zaokrąglone rogi 1" o:spid="_x0000_s1026" style="position:absolute;margin-left:.75pt;margin-top:1.1pt;width:532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" fillcolor="#9dd3bb" strokecolor="#c5e0b4" strokeweight="1pt">
                <v:stroke joinstyle="miter"/>
                <v:textbox>
                  <w:txbxContent>
                    <w:p w:rsidR="00FE1996" w:rsidRDefault="00FE1996" w:rsidP="00196077">
                      <w:pPr>
                        <w:spacing w:after="160" w:line="256" w:lineRule="auto"/>
                        <w:jc w:val="center"/>
                        <w:rPr>
                          <w:rFonts w:ascii="Calibri" w:eastAsia="Times New Roman" w:hAnsi="Calibri"/>
                          <w:b/>
                          <w:bCs/>
                          <w:color w:val="auto"/>
                          <w:sz w:val="36"/>
                          <w:szCs w:val="36"/>
                          <w:lang w:val="pl-PL"/>
                        </w:rPr>
                      </w:pPr>
                      <w:r w:rsidRPr="00196077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 xml:space="preserve">PODSUMOWANIE OFSE </w:t>
                      </w:r>
                      <w:r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>–</w:t>
                      </w:r>
                      <w:r w:rsidRPr="00196077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 xml:space="preserve"> </w:t>
                      </w:r>
                      <w:r w:rsidR="0071601C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>V</w:t>
                      </w:r>
                      <w:r w:rsidR="009070FC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36"/>
                          <w:szCs w:val="36"/>
                          <w:lang w:val="pl-PL"/>
                        </w:rPr>
                        <w:t>.2026</w:t>
                      </w:r>
                    </w:p>
                    <w:p w:rsidR="0071601C" w:rsidRPr="0071601C" w:rsidRDefault="00FE1996" w:rsidP="0071601C">
                      <w:pPr>
                        <w:spacing w:after="160" w:line="256" w:lineRule="auto"/>
                        <w:jc w:val="center"/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</w:pPr>
                      <w:r w:rsidRPr="006C42E9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 xml:space="preserve">Temat: </w:t>
                      </w:r>
                      <w:r w:rsidR="0071601C" w:rsidRPr="0071601C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Obowiązek sprawozdawczy spółdzielni energetycznych wobec KOWR – zasady prawidłowego raportowania.</w:t>
                      </w:r>
                      <w:r w:rsidR="0071601C"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 xml:space="preserve"> 7.05.2026, online</w:t>
                      </w:r>
                    </w:p>
                    <w:p w:rsidR="00FE1996" w:rsidRDefault="00FE1996" w:rsidP="00196077">
                      <w:pPr>
                        <w:spacing w:after="160" w:line="256" w:lineRule="auto"/>
                        <w:jc w:val="center"/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br/>
                      </w:r>
                      <w:r w:rsidR="009103AF"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09</w:t>
                      </w:r>
                      <w:r w:rsidRPr="00304F99"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.</w:t>
                      </w:r>
                      <w:r w:rsidR="009103AF"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04</w:t>
                      </w:r>
                      <w:r w:rsidR="009070FC"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.2026</w:t>
                      </w:r>
                      <w:r>
                        <w:rPr>
                          <w:rFonts w:ascii="Calibri" w:eastAsia="Times New Roman" w:hAnsi="Calibri"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  <w:t>, on-line</w:t>
                      </w:r>
                    </w:p>
                    <w:p w:rsidR="00FE1996" w:rsidRDefault="00FE1996" w:rsidP="00196077">
                      <w:pPr>
                        <w:spacing w:after="160" w:line="256" w:lineRule="auto"/>
                        <w:rPr>
                          <w:rFonts w:ascii="Calibri" w:eastAsia="Times New Roman" w:hAnsi="Calibr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</w:pPr>
                    </w:p>
                    <w:p w:rsidR="00FE1996" w:rsidRPr="006C42E9" w:rsidRDefault="00FE1996" w:rsidP="00196077">
                      <w:pPr>
                        <w:spacing w:after="160" w:line="256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pl-PL"/>
                        </w:rPr>
                      </w:pPr>
                    </w:p>
                    <w:p w:rsidR="00FE1996" w:rsidRPr="006C42E9" w:rsidRDefault="00FE1996" w:rsidP="00196077">
                      <w:pPr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6"/>
          <w:szCs w:val="36"/>
          <w:lang w:val="pl-PL"/>
        </w:rPr>
      </w:pPr>
      <w:r w:rsidRPr="008577F3">
        <w:rPr>
          <w:rFonts w:ascii="Calibri" w:eastAsia="Times New Roman" w:hAnsi="Calibri" w:cstheme="minorHAnsi"/>
          <w:b/>
          <w:bCs/>
          <w:color w:val="auto"/>
          <w:sz w:val="36"/>
          <w:szCs w:val="36"/>
          <w:lang w:val="pl-PL"/>
        </w:rPr>
        <w:t xml:space="preserve"> </w:t>
      </w:r>
    </w:p>
    <w:p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b/>
          <w:bCs/>
          <w:color w:val="auto"/>
          <w:sz w:val="36"/>
          <w:szCs w:val="36"/>
          <w:lang w:val="pl-PL"/>
        </w:rPr>
      </w:pPr>
    </w:p>
    <w:p w:rsidR="00196077" w:rsidRPr="008577F3" w:rsidRDefault="00196077" w:rsidP="005356DB">
      <w:pPr>
        <w:spacing w:after="160" w:line="240" w:lineRule="auto"/>
        <w:rPr>
          <w:rFonts w:ascii="Calibri" w:eastAsia="Times New Roman" w:hAnsi="Calibri" w:cstheme="minorHAnsi"/>
          <w:color w:val="auto"/>
          <w:sz w:val="24"/>
          <w:szCs w:val="24"/>
          <w:lang w:val="pl-PL"/>
        </w:rPr>
      </w:pPr>
    </w:p>
    <w:p w:rsidR="009070FC" w:rsidRPr="009070FC" w:rsidRDefault="008A4E85" w:rsidP="009070FC">
      <w:pPr>
        <w:spacing w:after="160" w:line="240" w:lineRule="auto"/>
        <w:ind w:firstLine="720"/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</w:pPr>
      <w:r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PROGRAM SPOTKANIA</w:t>
      </w:r>
      <w:r w:rsidR="00196077"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:</w:t>
      </w:r>
    </w:p>
    <w:tbl>
      <w:tblPr>
        <w:tblW w:w="9497" w:type="dxa"/>
        <w:tblInd w:w="70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4292"/>
        <w:gridCol w:w="3826"/>
      </w:tblGrid>
      <w:tr w:rsidR="0071601C" w:rsidRPr="00002CA1" w:rsidTr="00C365A8">
        <w:trPr>
          <w:trHeight w:val="393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1C" w:rsidRPr="00002CA1" w:rsidRDefault="0071601C" w:rsidP="0071601C">
            <w:pPr>
              <w:spacing w:after="6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002CA1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08:30-08.35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1C" w:rsidRPr="00002CA1" w:rsidRDefault="0071601C" w:rsidP="0071601C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val="pl-PL"/>
              </w:rPr>
              <w:t>Rozpoczęcie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1C" w:rsidRPr="00002CA1" w:rsidRDefault="0071601C" w:rsidP="0071601C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</w:pPr>
            <w:r w:rsidRPr="00002CA1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pl-PL"/>
              </w:rPr>
              <w:t>Paulina Hinc</w:t>
            </w:r>
            <w:r w:rsidRPr="00002CA1"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  <w:t xml:space="preserve"> – specjalista do spraw OZE, KPODR Minikowo</w:t>
            </w:r>
          </w:p>
        </w:tc>
      </w:tr>
      <w:tr w:rsidR="0071601C" w:rsidRPr="00002CA1" w:rsidTr="00C365A8">
        <w:trPr>
          <w:trHeight w:val="393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1C" w:rsidRPr="00002CA1" w:rsidRDefault="0071601C" w:rsidP="0071601C">
            <w:pPr>
              <w:spacing w:after="6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002CA1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08.35-0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9.30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1C" w:rsidRPr="00A52C10" w:rsidRDefault="0071601C" w:rsidP="0071601C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</w:pPr>
            <w:r w:rsidRPr="00A52C10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  <w:t>Warunki jakie musi spełniać spółdzielnia energetyczna, w tym:</w:t>
            </w:r>
          </w:p>
          <w:p w:rsidR="0071601C" w:rsidRPr="00A52C10" w:rsidRDefault="0071601C" w:rsidP="0071601C">
            <w:pPr>
              <w:pStyle w:val="Akapitzlist"/>
              <w:numPr>
                <w:ilvl w:val="0"/>
                <w:numId w:val="30"/>
              </w:numPr>
              <w:spacing w:after="60" w:line="240" w:lineRule="auto"/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val="pl-PL"/>
              </w:rPr>
            </w:pPr>
            <w:r w:rsidRPr="00A52C10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val="pl-PL"/>
              </w:rPr>
              <w:t>zasady sprawozdawczości,</w:t>
            </w:r>
          </w:p>
          <w:p w:rsidR="0071601C" w:rsidRPr="00A52C10" w:rsidRDefault="0071601C" w:rsidP="0071601C">
            <w:pPr>
              <w:pStyle w:val="Akapitzlist"/>
              <w:numPr>
                <w:ilvl w:val="0"/>
                <w:numId w:val="30"/>
              </w:numPr>
              <w:spacing w:after="60" w:line="240" w:lineRule="auto"/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val="pl-PL"/>
              </w:rPr>
            </w:pPr>
            <w:r w:rsidRPr="00304EBB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val="pl-PL"/>
              </w:rPr>
              <w:t>najczęstsze błędy w sprawozdaniach rocznych.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1C" w:rsidRPr="00A52C10" w:rsidRDefault="0071601C" w:rsidP="0071601C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pl-PL"/>
              </w:rPr>
            </w:pPr>
            <w:r w:rsidRPr="00A52C10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pl-PL"/>
              </w:rPr>
              <w:t>Paulina Szadkowska</w:t>
            </w:r>
          </w:p>
          <w:p w:rsidR="0071601C" w:rsidRPr="00A52C10" w:rsidRDefault="0071601C" w:rsidP="0071601C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pl-PL"/>
              </w:rPr>
            </w:pPr>
            <w:r w:rsidRPr="00A52C10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pl-PL"/>
              </w:rPr>
              <w:t>p.o. Kierownik</w:t>
            </w:r>
          </w:p>
          <w:p w:rsidR="0071601C" w:rsidRDefault="0071601C" w:rsidP="0071601C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pl-PL"/>
              </w:rPr>
            </w:pPr>
            <w:r w:rsidRPr="00A52C10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pl-PL"/>
              </w:rPr>
              <w:t>Wydział Społeczności Energetycznych</w:t>
            </w:r>
            <w:r w:rsidRPr="0051668D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pl-PL"/>
              </w:rPr>
              <w:t xml:space="preserve"> Departament Innowacji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pl-PL"/>
              </w:rPr>
              <w:t xml:space="preserve"> </w:t>
            </w:r>
          </w:p>
          <w:p w:rsidR="0071601C" w:rsidRPr="0051668D" w:rsidRDefault="0071601C" w:rsidP="0071601C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pl-PL"/>
              </w:rPr>
              <w:t>KOWR</w:t>
            </w:r>
          </w:p>
          <w:p w:rsidR="0071601C" w:rsidRPr="00002CA1" w:rsidRDefault="0071601C" w:rsidP="0071601C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</w:pPr>
          </w:p>
        </w:tc>
      </w:tr>
      <w:tr w:rsidR="0071601C" w:rsidRPr="00002CA1" w:rsidTr="00C365A8">
        <w:trPr>
          <w:trHeight w:val="393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1C" w:rsidRPr="00002CA1" w:rsidRDefault="0071601C" w:rsidP="0071601C">
            <w:pPr>
              <w:spacing w:after="60" w:line="240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09.30</w:t>
            </w:r>
            <w:r w:rsidRPr="00002CA1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-10:00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1C" w:rsidRPr="00002CA1" w:rsidRDefault="0071601C" w:rsidP="0071601C">
            <w:pPr>
              <w:spacing w:after="12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val="pl-PL"/>
              </w:rPr>
            </w:pPr>
            <w:r w:rsidRPr="00002CA1">
              <w:rPr>
                <w:rFonts w:asciiTheme="minorHAnsi" w:eastAsia="Times New Roman" w:hAnsiTheme="minorHAnsi" w:cstheme="minorHAnsi"/>
                <w:i/>
                <w:color w:val="auto"/>
                <w:sz w:val="22"/>
                <w:szCs w:val="22"/>
                <w:lang w:val="pl-PL"/>
              </w:rPr>
              <w:t>Aktualna sytuacja spółdzielni energetycznych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01C" w:rsidRPr="00002CA1" w:rsidRDefault="0071601C" w:rsidP="0071601C">
            <w:pPr>
              <w:spacing w:after="60" w:line="240" w:lineRule="auto"/>
              <w:contextualSpacing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val="pl-PL"/>
              </w:rPr>
            </w:pPr>
            <w:r w:rsidRPr="001169C5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Dyskusja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</w:t>
            </w:r>
            <w:r w:rsidRPr="0036157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(moderatorzy: </w:t>
            </w:r>
            <w:r w:rsidRPr="00D156F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pl-PL"/>
              </w:rPr>
              <w:t>Ryszard Kamiński</w:t>
            </w:r>
            <w:r w:rsidRPr="0036157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– KPO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DR, </w:t>
            </w:r>
            <w:r w:rsidRPr="00D156FF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pl-PL"/>
              </w:rPr>
              <w:t>Jarosław Wiśniewski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–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MRiRW</w:t>
            </w:r>
            <w:proofErr w:type="spellEnd"/>
            <w:r w:rsidRPr="0036157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)</w:t>
            </w:r>
          </w:p>
        </w:tc>
      </w:tr>
    </w:tbl>
    <w:p w:rsidR="008A4E85" w:rsidRPr="008577F3" w:rsidRDefault="008A4E85" w:rsidP="005356DB">
      <w:pPr>
        <w:pStyle w:val="Akapitzlist"/>
        <w:spacing w:after="0" w:line="240" w:lineRule="auto"/>
        <w:ind w:right="403"/>
        <w:rPr>
          <w:rFonts w:ascii="Calibri" w:eastAsia="Times New Roman" w:hAnsi="Calibri" w:cstheme="minorHAnsi"/>
          <w:color w:val="auto"/>
          <w:sz w:val="20"/>
          <w:szCs w:val="20"/>
          <w:lang w:val="pl-PL"/>
        </w:rPr>
      </w:pPr>
    </w:p>
    <w:p w:rsidR="004D14F9" w:rsidRPr="008577F3" w:rsidRDefault="004D14F9" w:rsidP="005356DB">
      <w:pPr>
        <w:spacing w:after="160" w:line="240" w:lineRule="auto"/>
        <w:rPr>
          <w:rFonts w:ascii="Calibri" w:eastAsia="Times New Roman" w:hAnsi="Calibri" w:cstheme="minorHAnsi"/>
          <w:color w:val="auto"/>
          <w:sz w:val="20"/>
          <w:szCs w:val="20"/>
          <w:lang w:val="pl-PL"/>
        </w:rPr>
      </w:pPr>
      <w:r w:rsidRPr="008577F3">
        <w:rPr>
          <w:rFonts w:ascii="Calibri" w:eastAsia="Times New Roman" w:hAnsi="Calibri" w:cstheme="minorHAnsi"/>
          <w:color w:val="auto"/>
          <w:sz w:val="20"/>
          <w:szCs w:val="20"/>
          <w:lang w:val="pl-PL"/>
        </w:rPr>
        <w:t>Uczestnicy</w:t>
      </w:r>
      <w:r w:rsidRPr="008577F3">
        <w:rPr>
          <w:rFonts w:ascii="Calibri" w:eastAsia="Times New Roman" w:hAnsi="Calibri" w:cstheme="minorHAnsi"/>
          <w:b/>
          <w:bCs/>
          <w:color w:val="auto"/>
          <w:sz w:val="20"/>
          <w:szCs w:val="20"/>
          <w:lang w:val="pl-PL"/>
        </w:rPr>
        <w:t xml:space="preserve"> </w:t>
      </w:r>
      <w:r w:rsidRPr="008577F3">
        <w:rPr>
          <w:rFonts w:ascii="Calibri" w:eastAsia="Times New Roman" w:hAnsi="Calibri" w:cstheme="minorHAnsi"/>
          <w:color w:val="auto"/>
          <w:sz w:val="20"/>
          <w:szCs w:val="20"/>
          <w:lang w:val="pl-PL"/>
        </w:rPr>
        <w:t>– wg listy obecności</w:t>
      </w:r>
    </w:p>
    <w:p w:rsidR="00A33838" w:rsidRDefault="00A33838" w:rsidP="005356DB">
      <w:pPr>
        <w:spacing w:after="160" w:line="240" w:lineRule="auto"/>
        <w:ind w:firstLine="720"/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</w:pPr>
    </w:p>
    <w:p w:rsidR="00F0130F" w:rsidRPr="008577F3" w:rsidRDefault="00E766D5" w:rsidP="005356DB">
      <w:pPr>
        <w:spacing w:after="160" w:line="240" w:lineRule="auto"/>
        <w:ind w:firstLine="720"/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</w:pPr>
      <w:r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PRZEBIEG SPOTKANIA</w:t>
      </w:r>
      <w:r w:rsidR="00E05071"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>:</w:t>
      </w:r>
      <w:r w:rsidR="00F0130F" w:rsidRPr="008577F3">
        <w:rPr>
          <w:rFonts w:ascii="Calibri" w:eastAsia="Times New Roman" w:hAnsi="Calibri" w:cstheme="minorHAnsi"/>
          <w:color w:val="auto"/>
          <w:sz w:val="20"/>
          <w:szCs w:val="20"/>
          <w:u w:val="single"/>
          <w:lang w:val="pl-PL"/>
        </w:rPr>
        <w:t xml:space="preserve">  </w:t>
      </w:r>
    </w:p>
    <w:p w:rsidR="007E2A7B" w:rsidRPr="00E00CCB" w:rsidRDefault="007E2A7B" w:rsidP="00DD4FFB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933E2A" w:rsidRPr="00933E2A" w:rsidRDefault="00933E2A" w:rsidP="00933E2A">
      <w:pPr>
        <w:pStyle w:val="Akapitzlist"/>
        <w:numPr>
          <w:ilvl w:val="0"/>
          <w:numId w:val="33"/>
        </w:numPr>
        <w:spacing w:after="160" w:line="276" w:lineRule="auto"/>
        <w:ind w:right="543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  <w:r w:rsidRPr="00933E2A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 xml:space="preserve">Pan </w:t>
      </w:r>
      <w:r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 xml:space="preserve">Dyrektor </w:t>
      </w:r>
      <w:r w:rsidRPr="00933E2A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>Jarosław Wiśniewski przedstawił informacje dotyczące spotkania, które odbyło się 6 maja 2026 roku w Ministerstwie Rolnictwa i Rozwoju Wsi. Omówione zostały zagadnienia związane z praktycznymi aspektami stosowania obowiązujących regulacji prawnych oraz zasad współpracy pomiędzy spółdzielniami energetycznymi a sprzedawcami energii.</w:t>
      </w:r>
    </w:p>
    <w:p w:rsidR="00933E2A" w:rsidRPr="00933E2A" w:rsidRDefault="00933E2A" w:rsidP="00933E2A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 xml:space="preserve">W omawianym </w:t>
      </w:r>
      <w:r w:rsidRPr="00933E2A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>spotkaniu uczestniczyli przedstawiciele Ministerstwa Rolnictwa i Rozwoju Wsi – Departamentu Rynków Rolnych i Energii, Ministerstwa Klimatu i Środowiska, Krajowego Ośrodka Wsparcia Rolnictwa, Kujawsko-Pomorskiego Ośrodka Doradztwa Rolniczego w Minikowie, Krajowego Związku Rewizyjnego Spółdzielni Energetycznych, przedstawiciele spółdzielni energetycznych oraz reprezentanci spółek energetycznych: ENEA S.A., Energa Obrót S.A., Tauron Sprzedaż Sp. z o.o., PGE Obrót S.A., E.ON Polska oraz Towarzystwa Obrotu Energią.</w:t>
      </w:r>
    </w:p>
    <w:p w:rsidR="00933E2A" w:rsidRDefault="00933E2A" w:rsidP="00933E2A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  <w:r w:rsidRPr="00933E2A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>Głównym tematem omawianego spotkania była interpretacja przepisów rozporządzenia Ministra Klimatu i Środowiska z dnia 23 marca 2022 r. w sprawie dokonywania rejestracji, bilansowania i udostępniania danych pomiarowych oraz rozliczeń spółdzielni energetycznych.</w:t>
      </w:r>
    </w:p>
    <w:p w:rsidR="00933E2A" w:rsidRPr="00933E2A" w:rsidRDefault="00933E2A" w:rsidP="00933E2A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 xml:space="preserve">Opinie ze spotkania </w:t>
      </w:r>
      <w:r w:rsidR="00410892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 xml:space="preserve">w Ministerstwie </w:t>
      </w:r>
      <w:r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 xml:space="preserve">przedstawił również Prezes Krajowego </w:t>
      </w:r>
      <w:r w:rsidR="00410892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>Związku</w:t>
      </w:r>
      <w:r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 xml:space="preserve"> </w:t>
      </w:r>
      <w:r w:rsidR="00410892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>Rewizyjnego Spółdzielni Energetycznych, Pan Łukasz Pałucki.</w:t>
      </w:r>
    </w:p>
    <w:p w:rsidR="00933E2A" w:rsidRPr="00933E2A" w:rsidRDefault="00933E2A" w:rsidP="00933E2A">
      <w:pPr>
        <w:pStyle w:val="Akapitzlist"/>
        <w:numPr>
          <w:ilvl w:val="0"/>
          <w:numId w:val="33"/>
        </w:numPr>
        <w:spacing w:after="160" w:line="276" w:lineRule="auto"/>
        <w:ind w:right="543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  <w:r w:rsidRPr="00933E2A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>Następnie przedstawiono informacje dotyczące prezentacji przygotowanej przez przedstawicielkę Krajowego Ośrodka Wsparcia Rolnictwa – Panią Paulinę Szatkowską</w:t>
      </w:r>
      <w:r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>, p.o. ki</w:t>
      </w:r>
      <w:r w:rsidRPr="00933E2A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>erownik</w:t>
      </w:r>
      <w:r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 xml:space="preserve">a, wydziału </w:t>
      </w:r>
      <w:r w:rsidRPr="00933E2A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>Społeczności Energetycznych</w:t>
      </w:r>
      <w:r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 xml:space="preserve">, Departament Innowacji </w:t>
      </w:r>
      <w:r w:rsidRPr="00933E2A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>KOWR</w:t>
      </w:r>
      <w:r w:rsidRPr="00933E2A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 xml:space="preserve">. W prezentacji omówiono warunki, jakie </w:t>
      </w:r>
      <w:r w:rsidRPr="00933E2A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lastRenderedPageBreak/>
        <w:t>musi spełniać spółdzielnia energetyczna, zasady sprawozdawczości oraz najczęściej pojawiające się błędy w sprawozdaniach rocznych.</w:t>
      </w:r>
    </w:p>
    <w:p w:rsidR="00933E2A" w:rsidRPr="00933E2A" w:rsidRDefault="00933E2A" w:rsidP="00933E2A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  <w:r w:rsidRPr="00933E2A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>Po przedstawieniu powyższych informacji odbyła się dyskusja dotycząca omawianych zagadnień oraz bieżących problemów związanych z funkcjonowaniem spółdzielni energetycznych.</w:t>
      </w:r>
    </w:p>
    <w:p w:rsidR="002B0725" w:rsidRPr="002B0725" w:rsidRDefault="002B0725" w:rsidP="002B0725">
      <w:pPr>
        <w:pStyle w:val="Akapitzlist"/>
        <w:spacing w:after="160" w:line="276" w:lineRule="auto"/>
        <w:ind w:right="543"/>
        <w:jc w:val="both"/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</w:pPr>
    </w:p>
    <w:p w:rsidR="00625B15" w:rsidRDefault="00625B15" w:rsidP="00A33838">
      <w:pPr>
        <w:spacing w:after="160" w:line="276" w:lineRule="auto"/>
        <w:ind w:right="543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615423" w:rsidRPr="00615423" w:rsidRDefault="00615423" w:rsidP="00410892">
      <w:pPr>
        <w:spacing w:after="160" w:line="276" w:lineRule="auto"/>
        <w:ind w:right="543" w:firstLine="720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615423">
        <w:rPr>
          <w:rFonts w:asciiTheme="minorHAnsi" w:hAnsiTheme="minorHAnsi" w:cstheme="minorHAnsi"/>
          <w:color w:val="auto"/>
          <w:sz w:val="22"/>
          <w:szCs w:val="22"/>
          <w:lang w:val="pl-PL"/>
        </w:rPr>
        <w:t>Załączniki:</w:t>
      </w:r>
    </w:p>
    <w:p w:rsidR="00DD4FFB" w:rsidRPr="00A530E2" w:rsidRDefault="00615423" w:rsidP="00410892">
      <w:pPr>
        <w:spacing w:after="160" w:line="276" w:lineRule="auto"/>
        <w:ind w:right="543" w:firstLine="720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  <w:sectPr w:rsidR="00DD4FFB" w:rsidRPr="00A530E2" w:rsidSect="008577F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567" w:footer="624" w:gutter="0"/>
          <w:cols w:space="720"/>
          <w:titlePg/>
          <w:docGrid w:linePitch="360"/>
        </w:sectPr>
      </w:pPr>
      <w:r w:rsidRPr="00615423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- </w:t>
      </w:r>
      <w:r w:rsidR="0071601C">
        <w:rPr>
          <w:rFonts w:asciiTheme="minorHAnsi" w:hAnsiTheme="minorHAnsi" w:cstheme="minorHAnsi"/>
          <w:color w:val="auto"/>
          <w:sz w:val="22"/>
          <w:szCs w:val="22"/>
          <w:lang w:val="pl-PL"/>
        </w:rPr>
        <w:t>Prezentacj</w:t>
      </w:r>
      <w:r w:rsidR="00933E2A">
        <w:rPr>
          <w:rFonts w:asciiTheme="minorHAnsi" w:hAnsiTheme="minorHAnsi" w:cstheme="minorHAnsi"/>
          <w:color w:val="auto"/>
          <w:sz w:val="22"/>
          <w:szCs w:val="22"/>
          <w:lang w:val="pl-PL"/>
        </w:rPr>
        <w:t>a -  Sprawozdawczość</w:t>
      </w:r>
      <w:r w:rsidR="00410892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KOWR</w:t>
      </w:r>
      <w:bookmarkStart w:id="0" w:name="_GoBack"/>
      <w:bookmarkEnd w:id="0"/>
    </w:p>
    <w:p w:rsidR="002E43BC" w:rsidRPr="007B71FA" w:rsidRDefault="002E43BC" w:rsidP="007B71FA">
      <w:pPr>
        <w:tabs>
          <w:tab w:val="left" w:pos="6720"/>
        </w:tabs>
        <w:rPr>
          <w:rFonts w:ascii="Calibri" w:eastAsia="Times New Roman" w:hAnsi="Calibri"/>
          <w:sz w:val="22"/>
          <w:szCs w:val="22"/>
          <w:lang w:val="pl-PL"/>
        </w:rPr>
      </w:pPr>
    </w:p>
    <w:sectPr w:rsidR="002E43BC" w:rsidRPr="007B71FA" w:rsidSect="00E766D5">
      <w:pgSz w:w="11906" w:h="16838"/>
      <w:pgMar w:top="720" w:right="720" w:bottom="426" w:left="720" w:header="567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D78" w:rsidRDefault="005A6D78">
      <w:pPr>
        <w:spacing w:after="0" w:line="240" w:lineRule="auto"/>
      </w:pPr>
      <w:r>
        <w:separator/>
      </w:r>
    </w:p>
  </w:endnote>
  <w:endnote w:type="continuationSeparator" w:id="0">
    <w:p w:rsidR="005A6D78" w:rsidRDefault="005A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996" w:rsidRDefault="00FE1996">
    <w:pPr>
      <w:pStyle w:val="Stopka"/>
    </w:pPr>
    <w:r>
      <w:rPr>
        <w:noProof/>
        <w:lang w:val="pl-PL" w:eastAsia="pl-PL"/>
      </w:rPr>
      <w:drawing>
        <wp:inline distT="0" distB="0" distL="0" distR="0" wp14:anchorId="4B63330B" wp14:editId="5122CF48">
          <wp:extent cx="6645910" cy="470221"/>
          <wp:effectExtent l="0" t="0" r="0" b="0"/>
          <wp:docPr id="2" name="Picture 4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 rotWithShape="1">
                  <a:blip r:embed="rId1"/>
                  <a:srcRect t="25385" b="27827"/>
                  <a:stretch/>
                </pic:blipFill>
                <pic:spPr bwMode="auto">
                  <a:xfrm>
                    <a:off x="0" y="0"/>
                    <a:ext cx="6645910" cy="4702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A5CC447" wp14:editId="7B34227F">
              <wp:simplePos x="0" y="0"/>
              <wp:positionH relativeFrom="column">
                <wp:posOffset>474345</wp:posOffset>
              </wp:positionH>
              <wp:positionV relativeFrom="paragraph">
                <wp:posOffset>10437495</wp:posOffset>
              </wp:positionV>
              <wp:extent cx="5405718" cy="0"/>
              <wp:effectExtent l="12700" t="12700" r="17780" b="127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5718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64146C" id="Straight Connector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5pt,821.85pt" to="463pt,8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" strokecolor="#4472c4 [3204]" strokeweight="2pt">
              <v:stroke endcap="round"/>
            </v:line>
          </w:pict>
        </mc:Fallback>
      </mc:AlternateContent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7A64979" wp14:editId="415DA177">
              <wp:simplePos x="0" y="0"/>
              <wp:positionH relativeFrom="column">
                <wp:posOffset>6149340</wp:posOffset>
              </wp:positionH>
              <wp:positionV relativeFrom="paragraph">
                <wp:posOffset>10437495</wp:posOffset>
              </wp:positionV>
              <wp:extent cx="1169820" cy="0"/>
              <wp:effectExtent l="12700" t="12700" r="24130" b="1270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69820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4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6235C8" id="Straight Connecto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2pt,821.85pt" to="576.3pt,8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" strokecolor="#ffc000 [3207]" strokeweight="2pt">
              <v:stroke endcap="round"/>
            </v:line>
          </w:pict>
        </mc:Fallback>
      </mc:AlternateContent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0082B78" wp14:editId="14788140">
              <wp:simplePos x="0" y="0"/>
              <wp:positionH relativeFrom="column">
                <wp:posOffset>321945</wp:posOffset>
              </wp:positionH>
              <wp:positionV relativeFrom="paragraph">
                <wp:posOffset>10285095</wp:posOffset>
              </wp:positionV>
              <wp:extent cx="5405718" cy="0"/>
              <wp:effectExtent l="12700" t="12700" r="17780" b="127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5718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0F8895" id="Straight Connector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35pt,809.85pt" to="451pt,8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" strokecolor="#4472c4 [3204]" strokeweight="2pt">
              <v:stroke endcap="round"/>
            </v:line>
          </w:pict>
        </mc:Fallback>
      </mc:AlternateContent>
    </w:r>
    <w:r w:rsidRPr="002141DD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E0321E1" wp14:editId="0937A655">
              <wp:simplePos x="0" y="0"/>
              <wp:positionH relativeFrom="column">
                <wp:posOffset>5996940</wp:posOffset>
              </wp:positionH>
              <wp:positionV relativeFrom="paragraph">
                <wp:posOffset>10285095</wp:posOffset>
              </wp:positionV>
              <wp:extent cx="1169820" cy="0"/>
              <wp:effectExtent l="12700" t="12700" r="24130" b="1270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69820" cy="0"/>
                      </a:xfrm>
                      <a:prstGeom prst="line">
                        <a:avLst/>
                      </a:prstGeom>
                      <a:ln w="25400" cap="rnd">
                        <a:solidFill>
                          <a:schemeClr val="accent4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9AA1B1" id="Straight Connector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2pt,809.85pt" to="564.3pt,8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" strokecolor="#ffc000 [3207]" strokeweight="2pt">
              <v:stroke endcap="round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996" w:rsidRDefault="00FE1996">
    <w:pPr>
      <w:pStyle w:val="Stopka"/>
    </w:pPr>
  </w:p>
  <w:p w:rsidR="00FE1996" w:rsidRDefault="00FE1996">
    <w:pPr>
      <w:pStyle w:val="Stopka"/>
    </w:pPr>
    <w:r>
      <w:rPr>
        <w:noProof/>
        <w:lang w:val="pl-PL" w:eastAsia="pl-PL"/>
      </w:rPr>
      <w:drawing>
        <wp:inline distT="0" distB="0" distL="0" distR="0" wp14:anchorId="29BAD71A" wp14:editId="2A823E6A">
          <wp:extent cx="6645910" cy="469900"/>
          <wp:effectExtent l="0" t="0" r="2540" b="6350"/>
          <wp:docPr id="5" name="Obraz 5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 rotWithShape="1">
                  <a:blip r:embed="rId1"/>
                  <a:srcRect t="25385" b="27827"/>
                  <a:stretch/>
                </pic:blipFill>
                <pic:spPr bwMode="auto">
                  <a:xfrm>
                    <a:off x="0" y="0"/>
                    <a:ext cx="6645910" cy="469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D78" w:rsidRDefault="005A6D78">
      <w:pPr>
        <w:spacing w:after="0" w:line="240" w:lineRule="auto"/>
      </w:pPr>
      <w:r>
        <w:separator/>
      </w:r>
    </w:p>
  </w:footnote>
  <w:footnote w:type="continuationSeparator" w:id="0">
    <w:p w:rsidR="005A6D78" w:rsidRDefault="005A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996" w:rsidRDefault="00FE1996" w:rsidP="00E766D5">
    <w:pPr>
      <w:pStyle w:val="Nagwek"/>
      <w:tabs>
        <w:tab w:val="clear" w:pos="9360"/>
      </w:tabs>
      <w:jc w:val="right"/>
    </w:pPr>
    <w:r>
      <w:tab/>
    </w:r>
    <w:r>
      <w:tab/>
      <w:t xml:space="preserve">    </w:t>
    </w:r>
    <w:r>
      <w:rPr>
        <w:noProof/>
        <w:lang w:val="pl-PL" w:eastAsia="pl-PL"/>
      </w:rPr>
      <w:drawing>
        <wp:inline distT="0" distB="0" distL="0" distR="0" wp14:anchorId="48E8D317" wp14:editId="63C5285C">
          <wp:extent cx="1590675" cy="609157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947" cy="628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996" w:rsidRDefault="00FE1996">
    <w:pPr>
      <w:pStyle w:val="Nagwek"/>
    </w:pPr>
    <w:r w:rsidRPr="00E63862">
      <w:rPr>
        <w:rFonts w:asciiTheme="minorHAnsi" w:hAnsiTheme="minorHAnsi" w:cstheme="minorHAnsi"/>
        <w:color w:val="A6A6A6" w:themeColor="background1" w:themeShade="A6"/>
        <w:sz w:val="24"/>
        <w:szCs w:val="24"/>
      </w:rPr>
      <w:t xml:space="preserve">                                                                                                                                            </w:t>
    </w:r>
    <w:r>
      <w:tab/>
    </w:r>
    <w:r>
      <w:tab/>
    </w:r>
    <w:r>
      <w:tab/>
      <w:t xml:space="preserve">                                  </w:t>
    </w:r>
    <w:r>
      <w:tab/>
    </w:r>
    <w:r>
      <w:rPr>
        <w:noProof/>
        <w:lang w:val="pl-PL" w:eastAsia="pl-PL"/>
      </w:rPr>
      <w:drawing>
        <wp:inline distT="0" distB="0" distL="0" distR="0" wp14:anchorId="3FADCF9D" wp14:editId="780E33C2">
          <wp:extent cx="1593490" cy="610235"/>
          <wp:effectExtent l="0" t="0" r="698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629" cy="63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5885"/>
    <w:multiLevelType w:val="hybridMultilevel"/>
    <w:tmpl w:val="7C2C1DF6"/>
    <w:lvl w:ilvl="0" w:tplc="164CE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047E3"/>
    <w:multiLevelType w:val="hybridMultilevel"/>
    <w:tmpl w:val="C1821300"/>
    <w:lvl w:ilvl="0" w:tplc="B088FF6E">
      <w:start w:val="8"/>
      <w:numFmt w:val="decimalZero"/>
      <w:lvlText w:val="%1"/>
      <w:lvlJc w:val="left"/>
      <w:pPr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 w15:restartNumberingAfterBreak="0">
    <w:nsid w:val="04BD6877"/>
    <w:multiLevelType w:val="hybridMultilevel"/>
    <w:tmpl w:val="D14A9E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BB76FF"/>
    <w:multiLevelType w:val="hybridMultilevel"/>
    <w:tmpl w:val="11123B6C"/>
    <w:lvl w:ilvl="0" w:tplc="C128BA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956993"/>
    <w:multiLevelType w:val="hybridMultilevel"/>
    <w:tmpl w:val="F4EEFFB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7F696D"/>
    <w:multiLevelType w:val="hybridMultilevel"/>
    <w:tmpl w:val="581C801A"/>
    <w:lvl w:ilvl="0" w:tplc="5DA26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D42B8"/>
    <w:multiLevelType w:val="hybridMultilevel"/>
    <w:tmpl w:val="A3244E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632DBE"/>
    <w:multiLevelType w:val="hybridMultilevel"/>
    <w:tmpl w:val="3838094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46628A"/>
    <w:multiLevelType w:val="hybridMultilevel"/>
    <w:tmpl w:val="2F18069A"/>
    <w:lvl w:ilvl="0" w:tplc="F5E02A82">
      <w:start w:val="8"/>
      <w:numFmt w:val="bullet"/>
      <w:lvlText w:val="-"/>
      <w:lvlJc w:val="left"/>
      <w:pPr>
        <w:ind w:left="720" w:hanging="360"/>
      </w:pPr>
      <w:rPr>
        <w:rFonts w:ascii="Calibri" w:eastAsia="Book Antiqua" w:hAnsi="Calibri" w:cs="Calibri" w:hint="default"/>
        <w:color w:val="59595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C1E2C"/>
    <w:multiLevelType w:val="hybridMultilevel"/>
    <w:tmpl w:val="D6365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34FC3"/>
    <w:multiLevelType w:val="hybridMultilevel"/>
    <w:tmpl w:val="28548ACC"/>
    <w:lvl w:ilvl="0" w:tplc="92A069C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46DBB"/>
    <w:multiLevelType w:val="hybridMultilevel"/>
    <w:tmpl w:val="866C4442"/>
    <w:lvl w:ilvl="0" w:tplc="B5E6A6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FF7B38"/>
    <w:multiLevelType w:val="hybridMultilevel"/>
    <w:tmpl w:val="DC74D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A1E18"/>
    <w:multiLevelType w:val="hybridMultilevel"/>
    <w:tmpl w:val="57C80D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5D636B"/>
    <w:multiLevelType w:val="hybridMultilevel"/>
    <w:tmpl w:val="AD52B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657EE"/>
    <w:multiLevelType w:val="hybridMultilevel"/>
    <w:tmpl w:val="B6BE3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62CF3"/>
    <w:multiLevelType w:val="hybridMultilevel"/>
    <w:tmpl w:val="7DEE989C"/>
    <w:lvl w:ilvl="0" w:tplc="A44EBC5A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758C0"/>
    <w:multiLevelType w:val="hybridMultilevel"/>
    <w:tmpl w:val="F52640CE"/>
    <w:lvl w:ilvl="0" w:tplc="424AA0D0">
      <w:start w:val="1"/>
      <w:numFmt w:val="decimal"/>
      <w:lvlText w:val="%1."/>
      <w:lvlJc w:val="left"/>
      <w:pPr>
        <w:ind w:left="1080" w:hanging="360"/>
      </w:pPr>
      <w:rPr>
        <w:rFonts w:asciiTheme="minorHAnsi" w:eastAsia="Book Antiqua" w:hAnsiTheme="minorHAnsi" w:cstheme="minorHAnsi" w:hint="default"/>
        <w:b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4B36A9"/>
    <w:multiLevelType w:val="hybridMultilevel"/>
    <w:tmpl w:val="605C4870"/>
    <w:lvl w:ilvl="0" w:tplc="215A05D6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305EB4"/>
    <w:multiLevelType w:val="hybridMultilevel"/>
    <w:tmpl w:val="9C7CABA6"/>
    <w:lvl w:ilvl="0" w:tplc="F898958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DB292B"/>
    <w:multiLevelType w:val="hybridMultilevel"/>
    <w:tmpl w:val="37E837A8"/>
    <w:lvl w:ilvl="0" w:tplc="73A8946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A5E43"/>
    <w:multiLevelType w:val="hybridMultilevel"/>
    <w:tmpl w:val="D3B08434"/>
    <w:lvl w:ilvl="0" w:tplc="56FEAF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A2EC8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FC3F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3419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6AE7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BA4F7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CCC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3E80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C881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B0626"/>
    <w:multiLevelType w:val="hybridMultilevel"/>
    <w:tmpl w:val="5D54C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85F66"/>
    <w:multiLevelType w:val="hybridMultilevel"/>
    <w:tmpl w:val="A04321C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5E72128"/>
    <w:multiLevelType w:val="hybridMultilevel"/>
    <w:tmpl w:val="7AC09702"/>
    <w:lvl w:ilvl="0" w:tplc="CFBE556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42A9C"/>
    <w:multiLevelType w:val="hybridMultilevel"/>
    <w:tmpl w:val="4EC0A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C41BB"/>
    <w:multiLevelType w:val="hybridMultilevel"/>
    <w:tmpl w:val="479EE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25846"/>
    <w:multiLevelType w:val="hybridMultilevel"/>
    <w:tmpl w:val="849E05B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8D509DA"/>
    <w:multiLevelType w:val="hybridMultilevel"/>
    <w:tmpl w:val="6568DBCC"/>
    <w:lvl w:ilvl="0" w:tplc="1BA84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7D09F1"/>
    <w:multiLevelType w:val="hybridMultilevel"/>
    <w:tmpl w:val="425A0B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1A468F2"/>
    <w:multiLevelType w:val="hybridMultilevel"/>
    <w:tmpl w:val="D6261A7A"/>
    <w:lvl w:ilvl="0" w:tplc="B07E495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1C7EA7"/>
    <w:multiLevelType w:val="hybridMultilevel"/>
    <w:tmpl w:val="B4908214"/>
    <w:lvl w:ilvl="0" w:tplc="91CE0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01445"/>
    <w:multiLevelType w:val="hybridMultilevel"/>
    <w:tmpl w:val="ADECCF0E"/>
    <w:lvl w:ilvl="0" w:tplc="B07E4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22"/>
  </w:num>
  <w:num w:numId="3">
    <w:abstractNumId w:val="9"/>
  </w:num>
  <w:num w:numId="4">
    <w:abstractNumId w:val="21"/>
  </w:num>
  <w:num w:numId="5">
    <w:abstractNumId w:val="13"/>
  </w:num>
  <w:num w:numId="6">
    <w:abstractNumId w:val="6"/>
  </w:num>
  <w:num w:numId="7">
    <w:abstractNumId w:val="5"/>
  </w:num>
  <w:num w:numId="8">
    <w:abstractNumId w:val="19"/>
  </w:num>
  <w:num w:numId="9">
    <w:abstractNumId w:val="24"/>
  </w:num>
  <w:num w:numId="10">
    <w:abstractNumId w:val="16"/>
  </w:num>
  <w:num w:numId="11">
    <w:abstractNumId w:val="18"/>
  </w:num>
  <w:num w:numId="12">
    <w:abstractNumId w:val="10"/>
  </w:num>
  <w:num w:numId="13">
    <w:abstractNumId w:val="20"/>
  </w:num>
  <w:num w:numId="14">
    <w:abstractNumId w:val="30"/>
  </w:num>
  <w:num w:numId="15">
    <w:abstractNumId w:val="29"/>
  </w:num>
  <w:num w:numId="16">
    <w:abstractNumId w:val="27"/>
  </w:num>
  <w:num w:numId="17">
    <w:abstractNumId w:val="1"/>
  </w:num>
  <w:num w:numId="18">
    <w:abstractNumId w:val="7"/>
  </w:num>
  <w:num w:numId="19">
    <w:abstractNumId w:val="31"/>
  </w:num>
  <w:num w:numId="20">
    <w:abstractNumId w:val="2"/>
  </w:num>
  <w:num w:numId="21">
    <w:abstractNumId w:val="4"/>
  </w:num>
  <w:num w:numId="22">
    <w:abstractNumId w:val="28"/>
  </w:num>
  <w:num w:numId="23">
    <w:abstractNumId w:val="32"/>
  </w:num>
  <w:num w:numId="24">
    <w:abstractNumId w:val="11"/>
  </w:num>
  <w:num w:numId="25">
    <w:abstractNumId w:val="17"/>
  </w:num>
  <w:num w:numId="26">
    <w:abstractNumId w:val="3"/>
  </w:num>
  <w:num w:numId="27">
    <w:abstractNumId w:val="25"/>
  </w:num>
  <w:num w:numId="28">
    <w:abstractNumId w:val="26"/>
  </w:num>
  <w:num w:numId="29">
    <w:abstractNumId w:val="12"/>
  </w:num>
  <w:num w:numId="30">
    <w:abstractNumId w:val="8"/>
  </w:num>
  <w:num w:numId="31">
    <w:abstractNumId w:val="0"/>
  </w:num>
  <w:num w:numId="32">
    <w:abstractNumId w:val="1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58"/>
    <w:rsid w:val="00001A11"/>
    <w:rsid w:val="00007154"/>
    <w:rsid w:val="00016E6D"/>
    <w:rsid w:val="00030F04"/>
    <w:rsid w:val="000451C5"/>
    <w:rsid w:val="00047E72"/>
    <w:rsid w:val="00062158"/>
    <w:rsid w:val="00063069"/>
    <w:rsid w:val="0006389E"/>
    <w:rsid w:val="00066B91"/>
    <w:rsid w:val="00075331"/>
    <w:rsid w:val="00082EA9"/>
    <w:rsid w:val="0008531C"/>
    <w:rsid w:val="0008553D"/>
    <w:rsid w:val="00085DD7"/>
    <w:rsid w:val="00094A51"/>
    <w:rsid w:val="000A0ED4"/>
    <w:rsid w:val="000A1349"/>
    <w:rsid w:val="000A4166"/>
    <w:rsid w:val="000A4FE2"/>
    <w:rsid w:val="000A7BDB"/>
    <w:rsid w:val="000B0BFA"/>
    <w:rsid w:val="000B1AF8"/>
    <w:rsid w:val="000B7367"/>
    <w:rsid w:val="000D1789"/>
    <w:rsid w:val="000D4762"/>
    <w:rsid w:val="000F008A"/>
    <w:rsid w:val="00112AF5"/>
    <w:rsid w:val="001267A1"/>
    <w:rsid w:val="00155C92"/>
    <w:rsid w:val="0018082F"/>
    <w:rsid w:val="00186246"/>
    <w:rsid w:val="00191424"/>
    <w:rsid w:val="001927BC"/>
    <w:rsid w:val="00196077"/>
    <w:rsid w:val="0019759B"/>
    <w:rsid w:val="001B37CF"/>
    <w:rsid w:val="001B799B"/>
    <w:rsid w:val="001E5856"/>
    <w:rsid w:val="001F7275"/>
    <w:rsid w:val="001F7D98"/>
    <w:rsid w:val="00201C02"/>
    <w:rsid w:val="002141DD"/>
    <w:rsid w:val="00215C08"/>
    <w:rsid w:val="002273CA"/>
    <w:rsid w:val="002348E9"/>
    <w:rsid w:val="0024774C"/>
    <w:rsid w:val="0024797B"/>
    <w:rsid w:val="00252EA8"/>
    <w:rsid w:val="002572F8"/>
    <w:rsid w:val="0026419C"/>
    <w:rsid w:val="00264F30"/>
    <w:rsid w:val="00265ACE"/>
    <w:rsid w:val="00283432"/>
    <w:rsid w:val="00286256"/>
    <w:rsid w:val="00291496"/>
    <w:rsid w:val="002970B0"/>
    <w:rsid w:val="002A4890"/>
    <w:rsid w:val="002A5AF0"/>
    <w:rsid w:val="002B0725"/>
    <w:rsid w:val="002C752F"/>
    <w:rsid w:val="002D153A"/>
    <w:rsid w:val="002D40D9"/>
    <w:rsid w:val="002D7ACF"/>
    <w:rsid w:val="002E43BC"/>
    <w:rsid w:val="002F0C5C"/>
    <w:rsid w:val="002F4EAD"/>
    <w:rsid w:val="003070D8"/>
    <w:rsid w:val="00315F67"/>
    <w:rsid w:val="0031683C"/>
    <w:rsid w:val="00322617"/>
    <w:rsid w:val="00326B62"/>
    <w:rsid w:val="0033317C"/>
    <w:rsid w:val="00336A5F"/>
    <w:rsid w:val="003375FA"/>
    <w:rsid w:val="00344054"/>
    <w:rsid w:val="00345D89"/>
    <w:rsid w:val="0035180B"/>
    <w:rsid w:val="0035246A"/>
    <w:rsid w:val="00354028"/>
    <w:rsid w:val="003571E3"/>
    <w:rsid w:val="0037503B"/>
    <w:rsid w:val="00375A11"/>
    <w:rsid w:val="00383C16"/>
    <w:rsid w:val="003B0E3C"/>
    <w:rsid w:val="003C4BE8"/>
    <w:rsid w:val="003C57B9"/>
    <w:rsid w:val="003D1895"/>
    <w:rsid w:val="003D7E27"/>
    <w:rsid w:val="003F1860"/>
    <w:rsid w:val="003F18D3"/>
    <w:rsid w:val="003F745D"/>
    <w:rsid w:val="003F7F42"/>
    <w:rsid w:val="00405D93"/>
    <w:rsid w:val="004103A5"/>
    <w:rsid w:val="00410892"/>
    <w:rsid w:val="004141EE"/>
    <w:rsid w:val="004146D4"/>
    <w:rsid w:val="00430652"/>
    <w:rsid w:val="0043351E"/>
    <w:rsid w:val="004378F0"/>
    <w:rsid w:val="00453DB1"/>
    <w:rsid w:val="00455959"/>
    <w:rsid w:val="004570EF"/>
    <w:rsid w:val="0046346A"/>
    <w:rsid w:val="00473F7B"/>
    <w:rsid w:val="00480C50"/>
    <w:rsid w:val="00481B65"/>
    <w:rsid w:val="00487C90"/>
    <w:rsid w:val="00492A20"/>
    <w:rsid w:val="00493637"/>
    <w:rsid w:val="004A070C"/>
    <w:rsid w:val="004A694A"/>
    <w:rsid w:val="004A7473"/>
    <w:rsid w:val="004B0593"/>
    <w:rsid w:val="004B4C5E"/>
    <w:rsid w:val="004D14F9"/>
    <w:rsid w:val="004D6C48"/>
    <w:rsid w:val="004D76EC"/>
    <w:rsid w:val="004E56CF"/>
    <w:rsid w:val="004F0DF3"/>
    <w:rsid w:val="00520E96"/>
    <w:rsid w:val="00523E16"/>
    <w:rsid w:val="00534F98"/>
    <w:rsid w:val="005356DB"/>
    <w:rsid w:val="00537EC7"/>
    <w:rsid w:val="00540FE5"/>
    <w:rsid w:val="0054300D"/>
    <w:rsid w:val="005430AF"/>
    <w:rsid w:val="00554940"/>
    <w:rsid w:val="00555EE3"/>
    <w:rsid w:val="00557C27"/>
    <w:rsid w:val="00565A75"/>
    <w:rsid w:val="0056755B"/>
    <w:rsid w:val="0057138F"/>
    <w:rsid w:val="00574A7B"/>
    <w:rsid w:val="00595631"/>
    <w:rsid w:val="0059772E"/>
    <w:rsid w:val="005A3825"/>
    <w:rsid w:val="005A6D78"/>
    <w:rsid w:val="005B3E63"/>
    <w:rsid w:val="005C08F6"/>
    <w:rsid w:val="005C0E8B"/>
    <w:rsid w:val="005C47C9"/>
    <w:rsid w:val="005C614B"/>
    <w:rsid w:val="005C7F10"/>
    <w:rsid w:val="005E6224"/>
    <w:rsid w:val="005F5BE1"/>
    <w:rsid w:val="00602500"/>
    <w:rsid w:val="006133B8"/>
    <w:rsid w:val="00613EF2"/>
    <w:rsid w:val="00615423"/>
    <w:rsid w:val="0062279E"/>
    <w:rsid w:val="00624E7E"/>
    <w:rsid w:val="00625B15"/>
    <w:rsid w:val="00625EE2"/>
    <w:rsid w:val="00630FAB"/>
    <w:rsid w:val="00631A14"/>
    <w:rsid w:val="0063283E"/>
    <w:rsid w:val="00646604"/>
    <w:rsid w:val="006575E8"/>
    <w:rsid w:val="00665C6E"/>
    <w:rsid w:val="00675DBD"/>
    <w:rsid w:val="00676473"/>
    <w:rsid w:val="00677D64"/>
    <w:rsid w:val="00680909"/>
    <w:rsid w:val="00686286"/>
    <w:rsid w:val="00693175"/>
    <w:rsid w:val="0069364C"/>
    <w:rsid w:val="006A1727"/>
    <w:rsid w:val="006A3454"/>
    <w:rsid w:val="006A4B1F"/>
    <w:rsid w:val="006B0DBC"/>
    <w:rsid w:val="006C17E9"/>
    <w:rsid w:val="006C1F3C"/>
    <w:rsid w:val="006C6DBA"/>
    <w:rsid w:val="006D5263"/>
    <w:rsid w:val="006E6FB0"/>
    <w:rsid w:val="0071601C"/>
    <w:rsid w:val="00717052"/>
    <w:rsid w:val="00720350"/>
    <w:rsid w:val="00720ABF"/>
    <w:rsid w:val="00727E12"/>
    <w:rsid w:val="00731EF8"/>
    <w:rsid w:val="007334AC"/>
    <w:rsid w:val="00735FA1"/>
    <w:rsid w:val="007378A0"/>
    <w:rsid w:val="00742081"/>
    <w:rsid w:val="00754C9D"/>
    <w:rsid w:val="00766807"/>
    <w:rsid w:val="00776810"/>
    <w:rsid w:val="00782CB3"/>
    <w:rsid w:val="00782EE9"/>
    <w:rsid w:val="00792A14"/>
    <w:rsid w:val="00792BF0"/>
    <w:rsid w:val="007972E1"/>
    <w:rsid w:val="007A35C1"/>
    <w:rsid w:val="007A7921"/>
    <w:rsid w:val="007B71FA"/>
    <w:rsid w:val="007C4686"/>
    <w:rsid w:val="007D1B35"/>
    <w:rsid w:val="007E13E0"/>
    <w:rsid w:val="007E2777"/>
    <w:rsid w:val="007E2A7B"/>
    <w:rsid w:val="007F6F06"/>
    <w:rsid w:val="008000E8"/>
    <w:rsid w:val="00810098"/>
    <w:rsid w:val="00810F69"/>
    <w:rsid w:val="00812C9A"/>
    <w:rsid w:val="00814853"/>
    <w:rsid w:val="00821341"/>
    <w:rsid w:val="00830DE3"/>
    <w:rsid w:val="00833E96"/>
    <w:rsid w:val="00841525"/>
    <w:rsid w:val="008417E0"/>
    <w:rsid w:val="00852B2D"/>
    <w:rsid w:val="008530D6"/>
    <w:rsid w:val="00856BF5"/>
    <w:rsid w:val="008577F3"/>
    <w:rsid w:val="00877A34"/>
    <w:rsid w:val="008965A2"/>
    <w:rsid w:val="008A3878"/>
    <w:rsid w:val="008A4E85"/>
    <w:rsid w:val="008A5302"/>
    <w:rsid w:val="008B26CB"/>
    <w:rsid w:val="008C0B24"/>
    <w:rsid w:val="008C2D09"/>
    <w:rsid w:val="008D3257"/>
    <w:rsid w:val="008E2740"/>
    <w:rsid w:val="008E6354"/>
    <w:rsid w:val="008E6884"/>
    <w:rsid w:val="008F0517"/>
    <w:rsid w:val="008F42EB"/>
    <w:rsid w:val="008F7A3C"/>
    <w:rsid w:val="00900AC0"/>
    <w:rsid w:val="00901BC1"/>
    <w:rsid w:val="009038AE"/>
    <w:rsid w:val="00903DA5"/>
    <w:rsid w:val="009041FD"/>
    <w:rsid w:val="0090536B"/>
    <w:rsid w:val="009070FC"/>
    <w:rsid w:val="009103AF"/>
    <w:rsid w:val="00915C07"/>
    <w:rsid w:val="0092595E"/>
    <w:rsid w:val="009263B2"/>
    <w:rsid w:val="009270D3"/>
    <w:rsid w:val="009335A8"/>
    <w:rsid w:val="00933E2A"/>
    <w:rsid w:val="0094522E"/>
    <w:rsid w:val="00945D53"/>
    <w:rsid w:val="00946A29"/>
    <w:rsid w:val="009540DA"/>
    <w:rsid w:val="00961163"/>
    <w:rsid w:val="00983F2A"/>
    <w:rsid w:val="00997921"/>
    <w:rsid w:val="009A3134"/>
    <w:rsid w:val="009A395C"/>
    <w:rsid w:val="009A3CB5"/>
    <w:rsid w:val="009A72FD"/>
    <w:rsid w:val="009B1F52"/>
    <w:rsid w:val="009B4754"/>
    <w:rsid w:val="009C4659"/>
    <w:rsid w:val="009C482C"/>
    <w:rsid w:val="009C725D"/>
    <w:rsid w:val="009D0319"/>
    <w:rsid w:val="009D6B5F"/>
    <w:rsid w:val="009E1774"/>
    <w:rsid w:val="009F309A"/>
    <w:rsid w:val="009F7B20"/>
    <w:rsid w:val="00A0123D"/>
    <w:rsid w:val="00A020A8"/>
    <w:rsid w:val="00A06A5C"/>
    <w:rsid w:val="00A073CC"/>
    <w:rsid w:val="00A11CC1"/>
    <w:rsid w:val="00A1497B"/>
    <w:rsid w:val="00A2311B"/>
    <w:rsid w:val="00A2770A"/>
    <w:rsid w:val="00A31E46"/>
    <w:rsid w:val="00A33838"/>
    <w:rsid w:val="00A40EA9"/>
    <w:rsid w:val="00A41CC6"/>
    <w:rsid w:val="00A470B8"/>
    <w:rsid w:val="00A52EBC"/>
    <w:rsid w:val="00A530E2"/>
    <w:rsid w:val="00A53B4F"/>
    <w:rsid w:val="00A55C17"/>
    <w:rsid w:val="00A70322"/>
    <w:rsid w:val="00A761C3"/>
    <w:rsid w:val="00A80496"/>
    <w:rsid w:val="00A80F02"/>
    <w:rsid w:val="00A863C6"/>
    <w:rsid w:val="00A91EF7"/>
    <w:rsid w:val="00A92B63"/>
    <w:rsid w:val="00A96EDC"/>
    <w:rsid w:val="00AA1846"/>
    <w:rsid w:val="00AA3EA1"/>
    <w:rsid w:val="00AA4D62"/>
    <w:rsid w:val="00AA7600"/>
    <w:rsid w:val="00AB6BBE"/>
    <w:rsid w:val="00AC15D3"/>
    <w:rsid w:val="00AC7F1E"/>
    <w:rsid w:val="00AD288E"/>
    <w:rsid w:val="00AD4A06"/>
    <w:rsid w:val="00AD53FC"/>
    <w:rsid w:val="00AD6234"/>
    <w:rsid w:val="00AD64D6"/>
    <w:rsid w:val="00AE032F"/>
    <w:rsid w:val="00AE2734"/>
    <w:rsid w:val="00AE5165"/>
    <w:rsid w:val="00AF1965"/>
    <w:rsid w:val="00AF1C53"/>
    <w:rsid w:val="00AF4B54"/>
    <w:rsid w:val="00AF5B49"/>
    <w:rsid w:val="00B0006F"/>
    <w:rsid w:val="00B02FF8"/>
    <w:rsid w:val="00B0620D"/>
    <w:rsid w:val="00B20C84"/>
    <w:rsid w:val="00B22072"/>
    <w:rsid w:val="00B232F8"/>
    <w:rsid w:val="00B235BD"/>
    <w:rsid w:val="00B24B6D"/>
    <w:rsid w:val="00B30DFC"/>
    <w:rsid w:val="00B32976"/>
    <w:rsid w:val="00B40966"/>
    <w:rsid w:val="00B46C1D"/>
    <w:rsid w:val="00B538BD"/>
    <w:rsid w:val="00B565BB"/>
    <w:rsid w:val="00B628A0"/>
    <w:rsid w:val="00B6782B"/>
    <w:rsid w:val="00B727E8"/>
    <w:rsid w:val="00B73716"/>
    <w:rsid w:val="00B8307B"/>
    <w:rsid w:val="00B83511"/>
    <w:rsid w:val="00B84EB6"/>
    <w:rsid w:val="00B90838"/>
    <w:rsid w:val="00B95D56"/>
    <w:rsid w:val="00BA3301"/>
    <w:rsid w:val="00BA3363"/>
    <w:rsid w:val="00BB0063"/>
    <w:rsid w:val="00BB7CE8"/>
    <w:rsid w:val="00BD1A74"/>
    <w:rsid w:val="00BD2174"/>
    <w:rsid w:val="00BE018E"/>
    <w:rsid w:val="00BE2715"/>
    <w:rsid w:val="00BE48D4"/>
    <w:rsid w:val="00BE5041"/>
    <w:rsid w:val="00BE656D"/>
    <w:rsid w:val="00BE7BD8"/>
    <w:rsid w:val="00C04922"/>
    <w:rsid w:val="00C42A1E"/>
    <w:rsid w:val="00C505F5"/>
    <w:rsid w:val="00C572B3"/>
    <w:rsid w:val="00C6012D"/>
    <w:rsid w:val="00C656B7"/>
    <w:rsid w:val="00C732F1"/>
    <w:rsid w:val="00C73CFD"/>
    <w:rsid w:val="00C75A2A"/>
    <w:rsid w:val="00C873C5"/>
    <w:rsid w:val="00CA132C"/>
    <w:rsid w:val="00CA1CA3"/>
    <w:rsid w:val="00CA4DC9"/>
    <w:rsid w:val="00CA7A79"/>
    <w:rsid w:val="00CB578F"/>
    <w:rsid w:val="00CB7919"/>
    <w:rsid w:val="00CC03B5"/>
    <w:rsid w:val="00CC3636"/>
    <w:rsid w:val="00CC701E"/>
    <w:rsid w:val="00CD1A3E"/>
    <w:rsid w:val="00CE028B"/>
    <w:rsid w:val="00CE29E8"/>
    <w:rsid w:val="00CE4EAD"/>
    <w:rsid w:val="00CF116C"/>
    <w:rsid w:val="00D00D4C"/>
    <w:rsid w:val="00D13628"/>
    <w:rsid w:val="00D14358"/>
    <w:rsid w:val="00D14C32"/>
    <w:rsid w:val="00D2102E"/>
    <w:rsid w:val="00D22840"/>
    <w:rsid w:val="00D2426E"/>
    <w:rsid w:val="00D3013B"/>
    <w:rsid w:val="00D319FD"/>
    <w:rsid w:val="00D36905"/>
    <w:rsid w:val="00D45CB9"/>
    <w:rsid w:val="00D555AB"/>
    <w:rsid w:val="00D60BF1"/>
    <w:rsid w:val="00D61279"/>
    <w:rsid w:val="00D650E1"/>
    <w:rsid w:val="00D674B1"/>
    <w:rsid w:val="00D7307E"/>
    <w:rsid w:val="00D730B3"/>
    <w:rsid w:val="00D73AA7"/>
    <w:rsid w:val="00D76E9A"/>
    <w:rsid w:val="00D808EC"/>
    <w:rsid w:val="00D84399"/>
    <w:rsid w:val="00D919C2"/>
    <w:rsid w:val="00D96008"/>
    <w:rsid w:val="00D960B0"/>
    <w:rsid w:val="00DA69B0"/>
    <w:rsid w:val="00DB3D95"/>
    <w:rsid w:val="00DB59E1"/>
    <w:rsid w:val="00DB7723"/>
    <w:rsid w:val="00DC27F9"/>
    <w:rsid w:val="00DD1440"/>
    <w:rsid w:val="00DD1FB8"/>
    <w:rsid w:val="00DD4FFB"/>
    <w:rsid w:val="00DD7707"/>
    <w:rsid w:val="00DE3B64"/>
    <w:rsid w:val="00DE48B6"/>
    <w:rsid w:val="00DE5FE0"/>
    <w:rsid w:val="00DF51B5"/>
    <w:rsid w:val="00E00CCB"/>
    <w:rsid w:val="00E05071"/>
    <w:rsid w:val="00E10B2E"/>
    <w:rsid w:val="00E17C5F"/>
    <w:rsid w:val="00E23D85"/>
    <w:rsid w:val="00E249E5"/>
    <w:rsid w:val="00E26288"/>
    <w:rsid w:val="00E27777"/>
    <w:rsid w:val="00E55516"/>
    <w:rsid w:val="00E56BE5"/>
    <w:rsid w:val="00E6134A"/>
    <w:rsid w:val="00E63862"/>
    <w:rsid w:val="00E64A55"/>
    <w:rsid w:val="00E73361"/>
    <w:rsid w:val="00E73B86"/>
    <w:rsid w:val="00E766D5"/>
    <w:rsid w:val="00E82CCD"/>
    <w:rsid w:val="00E900C5"/>
    <w:rsid w:val="00E90CDC"/>
    <w:rsid w:val="00E917CA"/>
    <w:rsid w:val="00E9208A"/>
    <w:rsid w:val="00E948E1"/>
    <w:rsid w:val="00E95DC9"/>
    <w:rsid w:val="00EA2B2A"/>
    <w:rsid w:val="00EB329F"/>
    <w:rsid w:val="00EC5187"/>
    <w:rsid w:val="00EE5C50"/>
    <w:rsid w:val="00EF28FC"/>
    <w:rsid w:val="00F0130F"/>
    <w:rsid w:val="00F01F8E"/>
    <w:rsid w:val="00F33FA8"/>
    <w:rsid w:val="00F34074"/>
    <w:rsid w:val="00F37327"/>
    <w:rsid w:val="00F51A02"/>
    <w:rsid w:val="00F525E6"/>
    <w:rsid w:val="00F53147"/>
    <w:rsid w:val="00F53EC9"/>
    <w:rsid w:val="00F55572"/>
    <w:rsid w:val="00F578B6"/>
    <w:rsid w:val="00F74345"/>
    <w:rsid w:val="00F745E0"/>
    <w:rsid w:val="00F81FBA"/>
    <w:rsid w:val="00F92468"/>
    <w:rsid w:val="00F933CA"/>
    <w:rsid w:val="00FA3555"/>
    <w:rsid w:val="00FB3479"/>
    <w:rsid w:val="00FB546E"/>
    <w:rsid w:val="00FB70C1"/>
    <w:rsid w:val="00FC0497"/>
    <w:rsid w:val="00FC201A"/>
    <w:rsid w:val="00FC31A8"/>
    <w:rsid w:val="00FC47E3"/>
    <w:rsid w:val="00FC6DAA"/>
    <w:rsid w:val="00FC71FC"/>
    <w:rsid w:val="00FD196B"/>
    <w:rsid w:val="00FD26A4"/>
    <w:rsid w:val="00FD2A30"/>
    <w:rsid w:val="00FD58ED"/>
    <w:rsid w:val="00FE1996"/>
    <w:rsid w:val="00FE5B81"/>
    <w:rsid w:val="00FE60DA"/>
    <w:rsid w:val="00FF19AA"/>
    <w:rsid w:val="00FF548C"/>
    <w:rsid w:val="00FF5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A33FE3-0EA9-4024-B295-5B84E9DB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="Book Antiqua" w:hAnsi="Book Antiqua" w:cs="Times New Roman"/>
        <w:lang w:val="de-DE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CB9"/>
    <w:pPr>
      <w:spacing w:after="200" w:line="288" w:lineRule="auto"/>
    </w:pPr>
    <w:rPr>
      <w:color w:val="595959"/>
      <w:sz w:val="19"/>
      <w:szCs w:val="19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6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45CB9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CB9"/>
  </w:style>
  <w:style w:type="character" w:styleId="Tekstzastpczy">
    <w:name w:val="Placeholder Text"/>
    <w:uiPriority w:val="99"/>
    <w:semiHidden/>
    <w:rsid w:val="00D45CB9"/>
    <w:rPr>
      <w:color w:val="808080"/>
    </w:rPr>
  </w:style>
  <w:style w:type="table" w:styleId="Tabela-Siatka">
    <w:name w:val="Table Grid"/>
    <w:basedOn w:val="Standardowy"/>
    <w:uiPriority w:val="59"/>
    <w:rsid w:val="00D4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19"/>
    <w:unhideWhenUsed/>
    <w:rsid w:val="00D4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19"/>
    <w:rsid w:val="00D45CB9"/>
  </w:style>
  <w:style w:type="paragraph" w:styleId="Bezodstpw">
    <w:name w:val="No Spacing"/>
    <w:uiPriority w:val="1"/>
    <w:qFormat/>
    <w:rsid w:val="00D45CB9"/>
    <w:pPr>
      <w:spacing w:line="264" w:lineRule="auto"/>
    </w:pPr>
    <w:rPr>
      <w:color w:val="595959"/>
      <w:sz w:val="19"/>
      <w:szCs w:val="19"/>
      <w:lang w:val="en-US" w:eastAsia="en-US"/>
    </w:rPr>
  </w:style>
  <w:style w:type="paragraph" w:customStyle="1" w:styleId="Name">
    <w:name w:val="Name"/>
    <w:basedOn w:val="Normalny"/>
    <w:uiPriority w:val="2"/>
    <w:qFormat/>
    <w:rsid w:val="00D45CB9"/>
    <w:pPr>
      <w:spacing w:after="0" w:line="216" w:lineRule="auto"/>
    </w:pPr>
    <w:rPr>
      <w:rFonts w:eastAsia="Times New Roman"/>
      <w:color w:val="11826C"/>
      <w:sz w:val="28"/>
      <w:szCs w:val="28"/>
    </w:rPr>
  </w:style>
  <w:style w:type="paragraph" w:styleId="Data">
    <w:name w:val="Date"/>
    <w:basedOn w:val="Normalny"/>
    <w:next w:val="Normalny"/>
    <w:link w:val="DataZnak"/>
    <w:uiPriority w:val="2"/>
    <w:unhideWhenUsed/>
    <w:rsid w:val="00D45CB9"/>
    <w:pPr>
      <w:spacing w:after="400"/>
    </w:pPr>
  </w:style>
  <w:style w:type="character" w:customStyle="1" w:styleId="DataZnak">
    <w:name w:val="Data Znak"/>
    <w:basedOn w:val="Domylnaczcionkaakapitu"/>
    <w:link w:val="Data"/>
    <w:uiPriority w:val="2"/>
    <w:rsid w:val="00D45CB9"/>
  </w:style>
  <w:style w:type="paragraph" w:customStyle="1" w:styleId="ContactInfo">
    <w:name w:val="Contact Info"/>
    <w:basedOn w:val="Normalny"/>
    <w:uiPriority w:val="2"/>
    <w:qFormat/>
    <w:rsid w:val="00D45CB9"/>
    <w:pPr>
      <w:spacing w:after="480"/>
      <w:contextualSpacing/>
    </w:pPr>
  </w:style>
  <w:style w:type="paragraph" w:styleId="Zwrotpoegnalny">
    <w:name w:val="Closing"/>
    <w:basedOn w:val="Normalny"/>
    <w:link w:val="ZwrotpoegnalnyZnak"/>
    <w:uiPriority w:val="2"/>
    <w:unhideWhenUsed/>
    <w:qFormat/>
    <w:rsid w:val="00D45CB9"/>
    <w:pPr>
      <w:spacing w:before="600" w:after="800"/>
    </w:pPr>
  </w:style>
  <w:style w:type="character" w:customStyle="1" w:styleId="ZwrotpoegnalnyZnak">
    <w:name w:val="Zwrot pożegnalny Znak"/>
    <w:basedOn w:val="Domylnaczcionkaakapitu"/>
    <w:link w:val="Zwrotpoegnalny"/>
    <w:uiPriority w:val="2"/>
    <w:rsid w:val="00D45CB9"/>
  </w:style>
  <w:style w:type="paragraph" w:styleId="Podpis">
    <w:name w:val="Signature"/>
    <w:basedOn w:val="Normalny"/>
    <w:link w:val="PodpisZnak"/>
    <w:uiPriority w:val="2"/>
    <w:unhideWhenUsed/>
    <w:qFormat/>
    <w:rsid w:val="00D45CB9"/>
    <w:pPr>
      <w:spacing w:after="600"/>
    </w:pPr>
  </w:style>
  <w:style w:type="character" w:customStyle="1" w:styleId="PodpisZnak">
    <w:name w:val="Podpis Znak"/>
    <w:basedOn w:val="Domylnaczcionkaakapitu"/>
    <w:link w:val="Podpis"/>
    <w:uiPriority w:val="2"/>
    <w:rsid w:val="00D45CB9"/>
  </w:style>
  <w:style w:type="paragraph" w:styleId="Tekstdymka">
    <w:name w:val="Balloon Text"/>
    <w:basedOn w:val="Normalny"/>
    <w:link w:val="TekstdymkaZnak"/>
    <w:uiPriority w:val="99"/>
    <w:semiHidden/>
    <w:unhideWhenUsed/>
    <w:rsid w:val="00B32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297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41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table" w:customStyle="1" w:styleId="Tabela-Siatka1">
    <w:name w:val="Tabela - Siatka1"/>
    <w:basedOn w:val="Standardowy"/>
    <w:next w:val="Tabela-Siatka"/>
    <w:uiPriority w:val="39"/>
    <w:rsid w:val="00F0130F"/>
    <w:rPr>
      <w:rFonts w:ascii="Times New Roman" w:eastAsia="Times New Roman" w:hAnsi="Times New Roman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unhideWhenUsed/>
    <w:qFormat/>
    <w:rsid w:val="00E7336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73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7327"/>
    <w:rPr>
      <w:color w:val="595959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73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2279E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063069"/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960B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78F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03DA5"/>
    <w:rPr>
      <w:color w:val="595959"/>
      <w:sz w:val="19"/>
      <w:szCs w:val="19"/>
      <w:lang w:val="en-US"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E622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2595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9259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0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0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1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91686B-DAFB-4DC4-8777-D7C1B4ABB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6A5FE-F946-4DEB-B2AD-8DEBF1B7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350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(Sales stripes)</vt:lpstr>
      <vt:lpstr>Letterhead (Sales stripes)</vt:lpstr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(Sales stripes)</dc:title>
  <dc:subject/>
  <dc:creator>Your Name</dc:creator>
  <cp:keywords/>
  <dc:description/>
  <cp:lastModifiedBy>Doradca</cp:lastModifiedBy>
  <cp:revision>6</cp:revision>
  <cp:lastPrinted>2025-05-06T08:35:00Z</cp:lastPrinted>
  <dcterms:created xsi:type="dcterms:W3CDTF">2026-05-12T13:23:00Z</dcterms:created>
  <dcterms:modified xsi:type="dcterms:W3CDTF">2026-05-18T12:12:00Z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TC029011649991</vt:lpwstr>
  </property>
</Properties>
</file>